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C" w:rsidRDefault="006947AC" w:rsidP="006947AC"/>
    <w:p w:rsidR="006947AC" w:rsidRPr="006947AC" w:rsidRDefault="006947AC" w:rsidP="006947AC">
      <w:pPr>
        <w:pStyle w:val="ListParagraph"/>
        <w:jc w:val="center"/>
        <w:rPr>
          <w:sz w:val="32"/>
          <w:szCs w:val="32"/>
          <w:u w:val="single"/>
        </w:rPr>
      </w:pPr>
      <w:r w:rsidRPr="006947AC">
        <w:rPr>
          <w:sz w:val="32"/>
          <w:szCs w:val="32"/>
          <w:u w:val="single"/>
        </w:rPr>
        <w:t>DISCOVERING TUT – THE SAGA CONTINUES:</w:t>
      </w:r>
    </w:p>
    <w:p w:rsidR="006947AC" w:rsidRPr="006947AC" w:rsidRDefault="006947AC" w:rsidP="006947AC">
      <w:pPr>
        <w:pStyle w:val="ListParagraph"/>
        <w:jc w:val="center"/>
        <w:rPr>
          <w:sz w:val="32"/>
          <w:szCs w:val="32"/>
          <w:u w:val="single"/>
        </w:rPr>
      </w:pPr>
    </w:p>
    <w:p w:rsidR="006947AC" w:rsidRPr="006947AC" w:rsidRDefault="006947AC" w:rsidP="006947AC">
      <w:pPr>
        <w:pStyle w:val="ListParagraph"/>
        <w:rPr>
          <w:b/>
          <w:sz w:val="32"/>
          <w:szCs w:val="32"/>
          <w:u w:val="single"/>
        </w:rPr>
      </w:pPr>
      <w:r w:rsidRPr="006947AC">
        <w:rPr>
          <w:b/>
          <w:sz w:val="32"/>
          <w:szCs w:val="32"/>
          <w:u w:val="single"/>
        </w:rPr>
        <w:t>Give answers for the following questions:</w:t>
      </w:r>
    </w:p>
    <w:p w:rsidR="00B76230" w:rsidRPr="006947AC" w:rsidRDefault="006947AC" w:rsidP="006947A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947AC">
        <w:rPr>
          <w:b/>
          <w:sz w:val="32"/>
          <w:szCs w:val="32"/>
        </w:rPr>
        <w:t>What according to A.R.Williams were the thought of the visitors who stood silently near king Tut’s tomb?</w:t>
      </w:r>
    </w:p>
    <w:p w:rsidR="006947AC" w:rsidRPr="006947AC" w:rsidRDefault="006947AC" w:rsidP="006947A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947AC">
        <w:rPr>
          <w:b/>
          <w:sz w:val="32"/>
          <w:szCs w:val="32"/>
        </w:rPr>
        <w:t>What is so special about the contents of king Tut’s tomb?</w:t>
      </w:r>
    </w:p>
    <w:p w:rsidR="006947AC" w:rsidRPr="006947AC" w:rsidRDefault="006947AC" w:rsidP="006947A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947AC">
        <w:rPr>
          <w:b/>
          <w:sz w:val="32"/>
          <w:szCs w:val="32"/>
        </w:rPr>
        <w:t>Opening the first gilded coffin, Howard Carter reached  a conclusion. What conclusion did he reach. How did this speculation work?</w:t>
      </w:r>
    </w:p>
    <w:sectPr w:rsidR="006947AC" w:rsidRPr="006947AC" w:rsidSect="0096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9A5"/>
    <w:multiLevelType w:val="hybridMultilevel"/>
    <w:tmpl w:val="DB3A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947AC"/>
    <w:rsid w:val="00014A82"/>
    <w:rsid w:val="006947AC"/>
    <w:rsid w:val="00965FDF"/>
    <w:rsid w:val="00B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1</cp:revision>
  <dcterms:created xsi:type="dcterms:W3CDTF">2019-07-10T06:38:00Z</dcterms:created>
  <dcterms:modified xsi:type="dcterms:W3CDTF">2019-07-10T06:43:00Z</dcterms:modified>
</cp:coreProperties>
</file>